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B1F" w:rsidRDefault="00AB4B1F" w:rsidP="00AB4B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272">
        <w:rPr>
          <w:rFonts w:ascii="Times New Roman" w:hAnsi="Times New Roman" w:cs="Times New Roman"/>
          <w:sz w:val="24"/>
          <w:szCs w:val="24"/>
        </w:rPr>
        <w:t>Диагностика проводится по критериям программы «Детство» разработанными совместно с кафедрой КТ и МДО НИПКР</w:t>
      </w:r>
      <w:r w:rsidR="00734200">
        <w:rPr>
          <w:rFonts w:ascii="Times New Roman" w:hAnsi="Times New Roman" w:cs="Times New Roman"/>
          <w:sz w:val="24"/>
          <w:szCs w:val="24"/>
        </w:rPr>
        <w:t>иПРО под руководством к.п.н. Ага</w:t>
      </w:r>
      <w:r w:rsidRPr="00810272">
        <w:rPr>
          <w:rFonts w:ascii="Times New Roman" w:hAnsi="Times New Roman" w:cs="Times New Roman"/>
          <w:sz w:val="24"/>
          <w:szCs w:val="24"/>
        </w:rPr>
        <w:t>велян</w:t>
      </w:r>
      <w:r w:rsidR="00734200">
        <w:rPr>
          <w:rFonts w:ascii="Times New Roman" w:hAnsi="Times New Roman" w:cs="Times New Roman"/>
          <w:sz w:val="24"/>
          <w:szCs w:val="24"/>
        </w:rPr>
        <w:t xml:space="preserve"> М.Г</w:t>
      </w:r>
      <w:bookmarkStart w:id="0" w:name="_GoBack"/>
      <w:bookmarkEnd w:id="0"/>
      <w:r w:rsidRPr="00810272">
        <w:rPr>
          <w:rFonts w:ascii="Times New Roman" w:hAnsi="Times New Roman" w:cs="Times New Roman"/>
          <w:sz w:val="24"/>
          <w:szCs w:val="24"/>
        </w:rPr>
        <w:t>. и творческой группы МКДОУ д/с № 478 Итоговая информационно-аналитическая справка по проведенной педагогической диагностике по всем разделам программы «Детство»</w:t>
      </w:r>
      <w:r w:rsidRPr="008102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4B1F" w:rsidRDefault="00AB4B1F" w:rsidP="00D02B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B44" w:rsidRPr="00AB4B1F" w:rsidRDefault="00BB1466" w:rsidP="00D0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B1F">
        <w:rPr>
          <w:rFonts w:ascii="Times New Roman" w:hAnsi="Times New Roman" w:cs="Times New Roman"/>
          <w:b/>
          <w:sz w:val="24"/>
          <w:szCs w:val="24"/>
        </w:rPr>
        <w:t>Подготовительная</w:t>
      </w:r>
      <w:r w:rsidR="00D02B44" w:rsidRPr="00AB4B1F">
        <w:rPr>
          <w:rFonts w:ascii="Times New Roman" w:hAnsi="Times New Roman" w:cs="Times New Roman"/>
          <w:b/>
          <w:sz w:val="24"/>
          <w:szCs w:val="24"/>
        </w:rPr>
        <w:t xml:space="preserve"> группа </w:t>
      </w:r>
      <w:r w:rsidRPr="00AB4B1F">
        <w:rPr>
          <w:rFonts w:ascii="Times New Roman" w:hAnsi="Times New Roman" w:cs="Times New Roman"/>
          <w:sz w:val="24"/>
          <w:szCs w:val="24"/>
        </w:rPr>
        <w:t>№ 8, возраст 6 - 7</w:t>
      </w:r>
      <w:r w:rsidR="00D02B44" w:rsidRPr="00AB4B1F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D02B44" w:rsidRPr="00AB4B1F" w:rsidRDefault="00D02B44" w:rsidP="00D02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B1F">
        <w:rPr>
          <w:rFonts w:ascii="Times New Roman" w:hAnsi="Times New Roman" w:cs="Times New Roman"/>
          <w:b/>
          <w:sz w:val="24"/>
          <w:szCs w:val="24"/>
        </w:rPr>
        <w:t>Списочный состав группы:</w:t>
      </w:r>
      <w:r w:rsidR="00BB1466" w:rsidRPr="00AB4B1F">
        <w:rPr>
          <w:rFonts w:ascii="Times New Roman" w:hAnsi="Times New Roman" w:cs="Times New Roman"/>
          <w:sz w:val="24"/>
          <w:szCs w:val="24"/>
        </w:rPr>
        <w:t xml:space="preserve"> 24 ребёнка</w:t>
      </w:r>
      <w:r w:rsidRPr="00AB4B1F">
        <w:rPr>
          <w:rFonts w:ascii="Times New Roman" w:hAnsi="Times New Roman" w:cs="Times New Roman"/>
          <w:sz w:val="24"/>
          <w:szCs w:val="24"/>
        </w:rPr>
        <w:t>.</w:t>
      </w:r>
    </w:p>
    <w:p w:rsidR="00D02B44" w:rsidRPr="00AB4B1F" w:rsidRDefault="00D02B44" w:rsidP="00D02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B1F">
        <w:rPr>
          <w:rFonts w:ascii="Times New Roman" w:hAnsi="Times New Roman" w:cs="Times New Roman"/>
          <w:b/>
          <w:sz w:val="24"/>
          <w:szCs w:val="24"/>
        </w:rPr>
        <w:t>Продиагностировано</w:t>
      </w:r>
      <w:r w:rsidR="00BB1466" w:rsidRPr="00AB4B1F">
        <w:rPr>
          <w:rFonts w:ascii="Times New Roman" w:hAnsi="Times New Roman" w:cs="Times New Roman"/>
          <w:sz w:val="24"/>
          <w:szCs w:val="24"/>
        </w:rPr>
        <w:t xml:space="preserve"> 23 ребёнка: из них 13 мальчиков и 10 девочек, один ребёнок отсутствовал</w:t>
      </w:r>
      <w:r w:rsidRPr="00AB4B1F">
        <w:rPr>
          <w:rFonts w:ascii="Times New Roman" w:hAnsi="Times New Roman" w:cs="Times New Roman"/>
          <w:sz w:val="24"/>
          <w:szCs w:val="24"/>
        </w:rPr>
        <w:t xml:space="preserve"> по причине не посещения детского сада. </w:t>
      </w:r>
    </w:p>
    <w:p w:rsidR="00D02B44" w:rsidRPr="00AB4B1F" w:rsidRDefault="00D02B44" w:rsidP="00D02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B1F">
        <w:rPr>
          <w:rFonts w:ascii="Times New Roman" w:hAnsi="Times New Roman" w:cs="Times New Roman"/>
          <w:b/>
          <w:sz w:val="24"/>
          <w:szCs w:val="24"/>
        </w:rPr>
        <w:t xml:space="preserve">Дата обследования: </w:t>
      </w:r>
      <w:r w:rsidR="00B951D3" w:rsidRPr="00AB4B1F">
        <w:rPr>
          <w:rFonts w:ascii="Times New Roman" w:hAnsi="Times New Roman" w:cs="Times New Roman"/>
          <w:sz w:val="24"/>
          <w:szCs w:val="24"/>
        </w:rPr>
        <w:t>апрель 2019</w:t>
      </w:r>
      <w:r w:rsidRPr="00AB4B1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F3D45" w:rsidRPr="00AB4B1F" w:rsidRDefault="00DF3D45" w:rsidP="00DF3D45">
      <w:pPr>
        <w:rPr>
          <w:rFonts w:ascii="Times New Roman" w:hAnsi="Times New Roman" w:cs="Times New Roman"/>
          <w:sz w:val="24"/>
          <w:szCs w:val="24"/>
        </w:rPr>
      </w:pPr>
      <w:r w:rsidRPr="00AB4B1F">
        <w:rPr>
          <w:rFonts w:ascii="Times New Roman" w:hAnsi="Times New Roman" w:cs="Times New Roman"/>
          <w:b/>
          <w:sz w:val="24"/>
          <w:szCs w:val="24"/>
        </w:rPr>
        <w:t xml:space="preserve"> Цель:</w:t>
      </w:r>
      <w:r w:rsidRPr="00AB4B1F">
        <w:rPr>
          <w:rFonts w:ascii="Times New Roman" w:hAnsi="Times New Roman" w:cs="Times New Roman"/>
          <w:sz w:val="24"/>
          <w:szCs w:val="24"/>
        </w:rPr>
        <w:t xml:space="preserve"> исслед</w:t>
      </w:r>
      <w:r w:rsidR="005F0888" w:rsidRPr="00AB4B1F">
        <w:rPr>
          <w:rFonts w:ascii="Times New Roman" w:hAnsi="Times New Roman" w:cs="Times New Roman"/>
          <w:sz w:val="24"/>
          <w:szCs w:val="24"/>
        </w:rPr>
        <w:t>овать уровень развития детей  по всем разделам программы.</w:t>
      </w:r>
    </w:p>
    <w:p w:rsidR="00DF3D45" w:rsidRPr="00AB4B1F" w:rsidRDefault="00DF3D45" w:rsidP="00DF3D45">
      <w:pPr>
        <w:rPr>
          <w:rFonts w:ascii="Times New Roman" w:hAnsi="Times New Roman" w:cs="Times New Roman"/>
          <w:b/>
          <w:sz w:val="24"/>
          <w:szCs w:val="24"/>
        </w:rPr>
      </w:pPr>
      <w:r w:rsidRPr="00AB4B1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F3D45" w:rsidRPr="00AB4B1F" w:rsidRDefault="00DF3D45" w:rsidP="00DF3D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4B1F">
        <w:rPr>
          <w:rFonts w:ascii="Times New Roman" w:hAnsi="Times New Roman" w:cs="Times New Roman"/>
          <w:sz w:val="24"/>
          <w:szCs w:val="24"/>
        </w:rPr>
        <w:t>определить уровни развития детей данной группы по всем разделам мониторинга</w:t>
      </w:r>
    </w:p>
    <w:p w:rsidR="00DF3D45" w:rsidRPr="00AB4B1F" w:rsidRDefault="00DF3D45" w:rsidP="00B951D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4B1F">
        <w:rPr>
          <w:rFonts w:ascii="Times New Roman" w:hAnsi="Times New Roman" w:cs="Times New Roman"/>
          <w:sz w:val="24"/>
          <w:szCs w:val="24"/>
        </w:rPr>
        <w:t>разработать рекомендации по полученным результатам мониторинга</w:t>
      </w:r>
    </w:p>
    <w:p w:rsidR="008F170B" w:rsidRPr="00AB4B1F" w:rsidRDefault="008F170B" w:rsidP="008F170B">
      <w:pPr>
        <w:pStyle w:val="a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B4B1F">
        <w:rPr>
          <w:rFonts w:ascii="Times New Roman" w:hAnsi="Times New Roman" w:cs="Times New Roman"/>
          <w:b/>
          <w:i/>
          <w:sz w:val="24"/>
          <w:szCs w:val="24"/>
          <w:u w:val="single"/>
        </w:rPr>
        <w:t>Проанализировав результаты мониторинга можно сделать вывод что:</w:t>
      </w:r>
    </w:p>
    <w:p w:rsidR="00DF3D45" w:rsidRPr="00AB4B1F" w:rsidRDefault="00DF3D45" w:rsidP="00DF3D45">
      <w:pPr>
        <w:rPr>
          <w:rFonts w:ascii="Times New Roman" w:hAnsi="Times New Roman" w:cs="Times New Roman"/>
          <w:sz w:val="24"/>
          <w:szCs w:val="24"/>
        </w:rPr>
      </w:pPr>
      <w:r w:rsidRPr="00AB4B1F">
        <w:rPr>
          <w:rFonts w:ascii="Times New Roman" w:hAnsi="Times New Roman" w:cs="Times New Roman"/>
          <w:b/>
          <w:sz w:val="24"/>
          <w:szCs w:val="24"/>
        </w:rPr>
        <w:t>Разделы программы</w:t>
      </w:r>
      <w:r w:rsidRPr="00AB4B1F">
        <w:rPr>
          <w:rFonts w:ascii="Times New Roman" w:hAnsi="Times New Roman" w:cs="Times New Roman"/>
          <w:sz w:val="24"/>
          <w:szCs w:val="24"/>
        </w:rPr>
        <w:t>:</w:t>
      </w:r>
    </w:p>
    <w:p w:rsidR="00D02B44" w:rsidRPr="00AB4B1F" w:rsidRDefault="00DF3D45" w:rsidP="00D02B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B1F">
        <w:rPr>
          <w:rFonts w:ascii="Times New Roman" w:hAnsi="Times New Roman" w:cs="Times New Roman"/>
          <w:b/>
          <w:sz w:val="24"/>
          <w:szCs w:val="24"/>
        </w:rPr>
        <w:t>1</w:t>
      </w:r>
      <w:r w:rsidR="00D02B44" w:rsidRPr="00AB4B1F">
        <w:rPr>
          <w:rFonts w:ascii="Times New Roman" w:hAnsi="Times New Roman" w:cs="Times New Roman"/>
          <w:sz w:val="24"/>
          <w:szCs w:val="24"/>
        </w:rPr>
        <w:t>.</w:t>
      </w:r>
      <w:r w:rsidR="00D02B44" w:rsidRPr="00AB4B1F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 </w:t>
      </w:r>
      <w:r w:rsidR="002F10CD" w:rsidRPr="00AB4B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«Социально-коммуникативное развитие</w:t>
      </w:r>
      <w:r w:rsidR="00D02B44" w:rsidRPr="00AB4B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  <w:r w:rsidR="00D02B44" w:rsidRPr="00AB4B1F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DF3D45" w:rsidRPr="00AB4B1F" w:rsidRDefault="002F10CD" w:rsidP="00D02B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B4B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ОД «Дошкольник входит в мир социальных отношений</w:t>
      </w:r>
      <w:r w:rsidR="00D02B44" w:rsidRPr="00AB4B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». </w:t>
      </w:r>
    </w:p>
    <w:p w:rsidR="00D02B44" w:rsidRPr="00AB4B1F" w:rsidRDefault="00B951D3" w:rsidP="00D02B44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B1F">
        <w:rPr>
          <w:rFonts w:ascii="Times New Roman" w:hAnsi="Times New Roman" w:cs="Times New Roman"/>
          <w:sz w:val="24"/>
          <w:szCs w:val="24"/>
        </w:rPr>
        <w:t>По итогам мониторинга, 12 детей (52</w:t>
      </w:r>
      <w:r w:rsidR="00D02B44" w:rsidRPr="00AB4B1F">
        <w:rPr>
          <w:rFonts w:ascii="Times New Roman" w:hAnsi="Times New Roman" w:cs="Times New Roman"/>
          <w:sz w:val="24"/>
          <w:szCs w:val="24"/>
        </w:rPr>
        <w:t>%) имеют превышающий уровень освоения пр</w:t>
      </w:r>
      <w:r w:rsidRPr="00AB4B1F">
        <w:rPr>
          <w:rFonts w:ascii="Times New Roman" w:hAnsi="Times New Roman" w:cs="Times New Roman"/>
          <w:sz w:val="24"/>
          <w:szCs w:val="24"/>
        </w:rPr>
        <w:t>ограммного материала, 11 детей (48</w:t>
      </w:r>
      <w:r w:rsidR="00D02B44" w:rsidRPr="00AB4B1F">
        <w:rPr>
          <w:rFonts w:ascii="Times New Roman" w:hAnsi="Times New Roman" w:cs="Times New Roman"/>
          <w:sz w:val="24"/>
          <w:szCs w:val="24"/>
        </w:rPr>
        <w:t>%) имеют базовый уровень освоения п</w:t>
      </w:r>
      <w:r w:rsidR="00BB1466" w:rsidRPr="00AB4B1F">
        <w:rPr>
          <w:rFonts w:ascii="Times New Roman" w:hAnsi="Times New Roman" w:cs="Times New Roman"/>
          <w:sz w:val="24"/>
          <w:szCs w:val="24"/>
        </w:rPr>
        <w:t>рограммного материала, 0 детей</w:t>
      </w:r>
      <w:r w:rsidR="00D02B44" w:rsidRPr="00AB4B1F">
        <w:rPr>
          <w:rFonts w:ascii="Times New Roman" w:hAnsi="Times New Roman" w:cs="Times New Roman"/>
          <w:sz w:val="24"/>
          <w:szCs w:val="24"/>
        </w:rPr>
        <w:t xml:space="preserve"> (0%) имеет недостаточный уровень освоения программного материала</w:t>
      </w:r>
      <w:r w:rsidR="00BB1466" w:rsidRPr="00AB4B1F">
        <w:rPr>
          <w:rFonts w:ascii="Times New Roman" w:hAnsi="Times New Roman" w:cs="Times New Roman"/>
          <w:sz w:val="24"/>
          <w:szCs w:val="24"/>
        </w:rPr>
        <w:t>.</w:t>
      </w:r>
      <w:r w:rsidR="00D02B44" w:rsidRPr="00AB4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2D0" w:rsidRPr="00AB4B1F" w:rsidRDefault="001C6F08" w:rsidP="00E86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B1F">
        <w:rPr>
          <w:rFonts w:ascii="Times New Roman" w:hAnsi="Times New Roman" w:cs="Times New Roman"/>
          <w:b/>
          <w:sz w:val="24"/>
          <w:szCs w:val="24"/>
        </w:rPr>
        <w:t>2</w:t>
      </w:r>
      <w:r w:rsidR="00E862D0" w:rsidRPr="00AB4B1F">
        <w:rPr>
          <w:rFonts w:ascii="Times New Roman" w:hAnsi="Times New Roman" w:cs="Times New Roman"/>
          <w:b/>
          <w:sz w:val="24"/>
          <w:szCs w:val="24"/>
        </w:rPr>
        <w:t>.</w:t>
      </w:r>
      <w:r w:rsidR="00E862D0" w:rsidRPr="00AB4B1F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 </w:t>
      </w:r>
      <w:r w:rsidR="00E862D0" w:rsidRPr="00AB4B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«Социально-коммуникативное развитие»</w:t>
      </w:r>
      <w:r w:rsidR="00E862D0" w:rsidRPr="00AB4B1F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E862D0" w:rsidRPr="00AB4B1F" w:rsidRDefault="00E862D0" w:rsidP="00E86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B4B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ОД «Развиваем ценностное отношение к труду». </w:t>
      </w:r>
    </w:p>
    <w:p w:rsidR="00E862D0" w:rsidRPr="00AB4B1F" w:rsidRDefault="00E862D0" w:rsidP="00E862D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4B1F">
        <w:rPr>
          <w:rFonts w:ascii="Times New Roman" w:hAnsi="Times New Roman" w:cs="Times New Roman"/>
          <w:b/>
          <w:sz w:val="24"/>
          <w:szCs w:val="24"/>
          <w:u w:val="single"/>
        </w:rPr>
        <w:t>Результаты исследования</w:t>
      </w:r>
    </w:p>
    <w:p w:rsidR="00E862D0" w:rsidRPr="00AB4B1F" w:rsidRDefault="00E862D0" w:rsidP="00D02B44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B1F">
        <w:rPr>
          <w:rFonts w:ascii="Times New Roman" w:hAnsi="Times New Roman" w:cs="Times New Roman"/>
          <w:sz w:val="24"/>
          <w:szCs w:val="24"/>
        </w:rPr>
        <w:t xml:space="preserve">По итогам мониторинга, 4 детей (17%) имеют превышающий уровень освоения программного материала, 19 (83%) имеют базовый уровень освоения программного материала, 0 детей (0%) имеет недостаточный уровень освоения программного материала. </w:t>
      </w:r>
    </w:p>
    <w:p w:rsidR="001C6F08" w:rsidRPr="00AB4B1F" w:rsidRDefault="001C6F08" w:rsidP="001C6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4B1F">
        <w:rPr>
          <w:rFonts w:ascii="Times New Roman" w:hAnsi="Times New Roman" w:cs="Times New Roman"/>
          <w:b/>
          <w:sz w:val="24"/>
          <w:szCs w:val="24"/>
        </w:rPr>
        <w:t>3.</w:t>
      </w:r>
      <w:r w:rsidRPr="00AB4B1F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 «Социально-коммуникативное развитие». Образовательная деятельность «Формирование основ безопасного поведения в быту, социуме, природе».</w:t>
      </w:r>
    </w:p>
    <w:p w:rsidR="001C6F08" w:rsidRPr="00AB4B1F" w:rsidRDefault="001C6F08" w:rsidP="001C6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B1F">
        <w:rPr>
          <w:rFonts w:ascii="Times New Roman" w:hAnsi="Times New Roman" w:cs="Times New Roman"/>
          <w:b/>
          <w:sz w:val="24"/>
          <w:szCs w:val="24"/>
          <w:u w:val="single"/>
        </w:rPr>
        <w:t>Результаты исследования</w:t>
      </w:r>
      <w:r w:rsidRPr="00AB4B1F">
        <w:rPr>
          <w:rFonts w:ascii="Times New Roman" w:hAnsi="Times New Roman" w:cs="Times New Roman"/>
          <w:sz w:val="24"/>
          <w:szCs w:val="24"/>
        </w:rPr>
        <w:t>:</w:t>
      </w:r>
    </w:p>
    <w:p w:rsidR="001C6F08" w:rsidRPr="00AB4B1F" w:rsidRDefault="001C6F08" w:rsidP="001C6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B1F">
        <w:rPr>
          <w:rFonts w:ascii="Times New Roman" w:hAnsi="Times New Roman" w:cs="Times New Roman"/>
          <w:sz w:val="24"/>
          <w:szCs w:val="24"/>
        </w:rPr>
        <w:t>По итогам мониторинга, 9 детей (39%) имеют превышающий уровень освоения программного материала, 14 детей (61%) имеют базовый уровень освоения программного материала, 0 детей (0%) имеет недостаточный уровень освоения программного материала.</w:t>
      </w:r>
    </w:p>
    <w:p w:rsidR="00D02B44" w:rsidRPr="00AB4B1F" w:rsidRDefault="00D02B44" w:rsidP="00D02B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F3D45" w:rsidRPr="00AB4B1F" w:rsidRDefault="001C6F08" w:rsidP="00D02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4B1F">
        <w:rPr>
          <w:rFonts w:ascii="Times New Roman" w:hAnsi="Times New Roman" w:cs="Times New Roman"/>
          <w:b/>
          <w:sz w:val="24"/>
          <w:szCs w:val="24"/>
        </w:rPr>
        <w:t>4</w:t>
      </w:r>
      <w:r w:rsidR="00D02B44" w:rsidRPr="00AB4B1F">
        <w:rPr>
          <w:rFonts w:ascii="Times New Roman" w:hAnsi="Times New Roman" w:cs="Times New Roman"/>
          <w:sz w:val="24"/>
          <w:szCs w:val="24"/>
        </w:rPr>
        <w:t>.</w:t>
      </w:r>
      <w:r w:rsidR="005F0888" w:rsidRPr="00AB4B1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67259" w:rsidRPr="00AB4B1F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</w:t>
      </w:r>
      <w:r w:rsidR="002114F5" w:rsidRPr="00AB4B1F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«Речевое развитие</w:t>
      </w:r>
      <w:r w:rsidR="00D02B44" w:rsidRPr="00AB4B1F">
        <w:rPr>
          <w:rFonts w:ascii="Times New Roman" w:hAnsi="Times New Roman" w:cs="Times New Roman"/>
          <w:b/>
          <w:sz w:val="24"/>
          <w:szCs w:val="24"/>
          <w:u w:val="single"/>
        </w:rPr>
        <w:t>».</w:t>
      </w:r>
    </w:p>
    <w:p w:rsidR="00D02B44" w:rsidRPr="00AB4B1F" w:rsidRDefault="00D02B44" w:rsidP="00D0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B1F">
        <w:rPr>
          <w:rFonts w:ascii="Times New Roman" w:hAnsi="Times New Roman" w:cs="Times New Roman"/>
          <w:b/>
          <w:sz w:val="24"/>
          <w:szCs w:val="24"/>
          <w:u w:val="single"/>
        </w:rPr>
        <w:t>Результаты исследования</w:t>
      </w:r>
      <w:r w:rsidRPr="00AB4B1F">
        <w:rPr>
          <w:rFonts w:ascii="Times New Roman" w:hAnsi="Times New Roman" w:cs="Times New Roman"/>
          <w:sz w:val="24"/>
          <w:szCs w:val="24"/>
        </w:rPr>
        <w:t>:</w:t>
      </w:r>
    </w:p>
    <w:p w:rsidR="00D02B44" w:rsidRPr="00AB4B1F" w:rsidRDefault="00B951D3" w:rsidP="00D0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B1F">
        <w:rPr>
          <w:rFonts w:ascii="Times New Roman" w:hAnsi="Times New Roman" w:cs="Times New Roman"/>
          <w:sz w:val="24"/>
          <w:szCs w:val="24"/>
        </w:rPr>
        <w:t>По итогам мониторинга, 4 ребёнка (17</w:t>
      </w:r>
      <w:r w:rsidR="00D02B44" w:rsidRPr="00AB4B1F">
        <w:rPr>
          <w:rFonts w:ascii="Times New Roman" w:hAnsi="Times New Roman" w:cs="Times New Roman"/>
          <w:sz w:val="24"/>
          <w:szCs w:val="24"/>
        </w:rPr>
        <w:t>%) имеют превышающий уровень осв</w:t>
      </w:r>
      <w:r w:rsidR="00BB1466" w:rsidRPr="00AB4B1F">
        <w:rPr>
          <w:rFonts w:ascii="Times New Roman" w:hAnsi="Times New Roman" w:cs="Times New Roman"/>
          <w:sz w:val="24"/>
          <w:szCs w:val="24"/>
        </w:rPr>
        <w:t>оения программного материала, 18 детей (78</w:t>
      </w:r>
      <w:r w:rsidR="00D02B44" w:rsidRPr="00AB4B1F">
        <w:rPr>
          <w:rFonts w:ascii="Times New Roman" w:hAnsi="Times New Roman" w:cs="Times New Roman"/>
          <w:sz w:val="24"/>
          <w:szCs w:val="24"/>
        </w:rPr>
        <w:t>%) имеют базовый уровень осв</w:t>
      </w:r>
      <w:r w:rsidRPr="00AB4B1F">
        <w:rPr>
          <w:rFonts w:ascii="Times New Roman" w:hAnsi="Times New Roman" w:cs="Times New Roman"/>
          <w:sz w:val="24"/>
          <w:szCs w:val="24"/>
        </w:rPr>
        <w:t>оения программного материала, 1 ребёнка (4</w:t>
      </w:r>
      <w:r w:rsidR="00D02B44" w:rsidRPr="00AB4B1F">
        <w:rPr>
          <w:rFonts w:ascii="Times New Roman" w:hAnsi="Times New Roman" w:cs="Times New Roman"/>
          <w:sz w:val="24"/>
          <w:szCs w:val="24"/>
        </w:rPr>
        <w:t xml:space="preserve">%) имеет недостаточный уровень освоения программного </w:t>
      </w:r>
      <w:r w:rsidR="00BB1466" w:rsidRPr="00AB4B1F">
        <w:rPr>
          <w:rFonts w:ascii="Times New Roman" w:hAnsi="Times New Roman" w:cs="Times New Roman"/>
          <w:sz w:val="24"/>
          <w:szCs w:val="24"/>
        </w:rPr>
        <w:t>материала:</w:t>
      </w:r>
      <w:r w:rsidR="00AB4B1F">
        <w:rPr>
          <w:rFonts w:ascii="Times New Roman" w:hAnsi="Times New Roman" w:cs="Times New Roman"/>
          <w:sz w:val="24"/>
          <w:szCs w:val="24"/>
        </w:rPr>
        <w:t xml:space="preserve"> А</w:t>
      </w:r>
      <w:r w:rsidRPr="00AB4B1F">
        <w:rPr>
          <w:rFonts w:ascii="Times New Roman" w:hAnsi="Times New Roman" w:cs="Times New Roman"/>
          <w:sz w:val="24"/>
          <w:szCs w:val="24"/>
        </w:rPr>
        <w:t xml:space="preserve"> Азим.</w:t>
      </w:r>
      <w:r w:rsidR="00D02B44" w:rsidRPr="00AB4B1F">
        <w:rPr>
          <w:rFonts w:ascii="Times New Roman" w:hAnsi="Times New Roman" w:cs="Times New Roman"/>
          <w:sz w:val="24"/>
          <w:szCs w:val="24"/>
        </w:rPr>
        <w:t xml:space="preserve"> Допускают ошибки при звуковом анализе слов и делении слов на слоги. Затрудняются в составлении распространенных предложений. В творческом рассказывании нед</w:t>
      </w:r>
      <w:r w:rsidRPr="00AB4B1F">
        <w:rPr>
          <w:rFonts w:ascii="Times New Roman" w:hAnsi="Times New Roman" w:cs="Times New Roman"/>
          <w:sz w:val="24"/>
          <w:szCs w:val="24"/>
        </w:rPr>
        <w:t xml:space="preserve">остаточно самостоятельны. </w:t>
      </w:r>
    </w:p>
    <w:p w:rsidR="00D02B44" w:rsidRPr="00AB4B1F" w:rsidRDefault="00D02B44" w:rsidP="00D02B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4B1F">
        <w:rPr>
          <w:rFonts w:ascii="Times New Roman" w:hAnsi="Times New Roman" w:cs="Times New Roman"/>
          <w:b/>
          <w:i/>
          <w:sz w:val="24"/>
          <w:szCs w:val="24"/>
          <w:u w:val="single"/>
        </w:rPr>
        <w:t>Рекомендации:</w:t>
      </w:r>
      <w:r w:rsidRPr="00AB4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44" w:rsidRPr="00AB4B1F" w:rsidRDefault="00D02B44" w:rsidP="00D02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2B44" w:rsidRPr="00AB4B1F" w:rsidRDefault="00D02B44" w:rsidP="00D0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B1F">
        <w:rPr>
          <w:rFonts w:ascii="Times New Roman" w:hAnsi="Times New Roman" w:cs="Times New Roman"/>
          <w:sz w:val="24"/>
          <w:szCs w:val="24"/>
        </w:rPr>
        <w:lastRenderedPageBreak/>
        <w:t>Организовать игровые образовательные ситуации стимулирующие интерес ребенка к описанию наглядно представленных предметов, для обучения ребенка составлению описательных рассказов, а затем к описанию по схеме и по представлению.</w:t>
      </w:r>
    </w:p>
    <w:p w:rsidR="00D02B44" w:rsidRPr="00AB4B1F" w:rsidRDefault="00D02B44" w:rsidP="00D0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B44" w:rsidRPr="00AB4B1F" w:rsidRDefault="00D02B44" w:rsidP="00D0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B44" w:rsidRPr="00AB4B1F" w:rsidRDefault="00D02B44" w:rsidP="00D0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B44" w:rsidRPr="00AB4B1F" w:rsidRDefault="00D02B44" w:rsidP="00D0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B1F">
        <w:rPr>
          <w:rFonts w:ascii="Times New Roman" w:hAnsi="Times New Roman" w:cs="Times New Roman"/>
          <w:sz w:val="24"/>
          <w:szCs w:val="24"/>
        </w:rPr>
        <w:t xml:space="preserve">Организовывать игры и упражнения для развития речевого слуха и слухового внимания, речевого дыхания и моторики артикуляционного аппарата. Для отработки дикции, силы голоса, темпа речи использовать чистоговорки, стихи, загадки, Упражнять детей произносить их шепотом, вполголоса, громко, медленно, умеренно быстро. </w:t>
      </w:r>
    </w:p>
    <w:p w:rsidR="00D02B44" w:rsidRPr="00AB4B1F" w:rsidRDefault="00D02B44" w:rsidP="00D0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B44" w:rsidRPr="00AB4B1F" w:rsidRDefault="00D02B44" w:rsidP="00D0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B44" w:rsidRPr="00AB4B1F" w:rsidRDefault="00D02B44" w:rsidP="00D0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D45" w:rsidRPr="00AB4B1F" w:rsidRDefault="001C6F08" w:rsidP="00D02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4B1F">
        <w:rPr>
          <w:rFonts w:ascii="Times New Roman" w:hAnsi="Times New Roman" w:cs="Times New Roman"/>
          <w:b/>
          <w:sz w:val="24"/>
          <w:szCs w:val="24"/>
        </w:rPr>
        <w:t>5</w:t>
      </w:r>
      <w:r w:rsidR="00D02B44" w:rsidRPr="00AB4B1F">
        <w:rPr>
          <w:rFonts w:ascii="Times New Roman" w:hAnsi="Times New Roman" w:cs="Times New Roman"/>
          <w:sz w:val="24"/>
          <w:szCs w:val="24"/>
        </w:rPr>
        <w:t xml:space="preserve">. </w:t>
      </w:r>
      <w:r w:rsidR="00D02B44" w:rsidRPr="00AB4B1F">
        <w:rPr>
          <w:rFonts w:ascii="Times New Roman" w:hAnsi="Times New Roman" w:cs="Times New Roman"/>
          <w:b/>
          <w:sz w:val="24"/>
          <w:szCs w:val="24"/>
          <w:u w:val="single"/>
        </w:rPr>
        <w:t>ОО «Познавательное  развитие».</w:t>
      </w:r>
    </w:p>
    <w:p w:rsidR="00D02B44" w:rsidRPr="00AB4B1F" w:rsidRDefault="00D02B44" w:rsidP="00D0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B1F">
        <w:rPr>
          <w:rFonts w:ascii="Times New Roman" w:hAnsi="Times New Roman" w:cs="Times New Roman"/>
          <w:b/>
          <w:sz w:val="24"/>
          <w:szCs w:val="24"/>
          <w:u w:val="single"/>
        </w:rPr>
        <w:t>Результаты исследования</w:t>
      </w:r>
      <w:r w:rsidRPr="00AB4B1F">
        <w:rPr>
          <w:rFonts w:ascii="Times New Roman" w:hAnsi="Times New Roman" w:cs="Times New Roman"/>
          <w:sz w:val="24"/>
          <w:szCs w:val="24"/>
        </w:rPr>
        <w:t>:</w:t>
      </w:r>
    </w:p>
    <w:p w:rsidR="00D02B44" w:rsidRPr="00AB4B1F" w:rsidRDefault="00330F3C" w:rsidP="00D0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B1F">
        <w:rPr>
          <w:rFonts w:ascii="Times New Roman" w:hAnsi="Times New Roman" w:cs="Times New Roman"/>
          <w:sz w:val="24"/>
          <w:szCs w:val="24"/>
        </w:rPr>
        <w:t>По итогам мониторинга, 2 ребёнка</w:t>
      </w:r>
      <w:r w:rsidR="004F040D" w:rsidRPr="00AB4B1F">
        <w:rPr>
          <w:rFonts w:ascii="Times New Roman" w:hAnsi="Times New Roman" w:cs="Times New Roman"/>
          <w:sz w:val="24"/>
          <w:szCs w:val="24"/>
        </w:rPr>
        <w:t xml:space="preserve"> (9</w:t>
      </w:r>
      <w:r w:rsidR="00D02B44" w:rsidRPr="00AB4B1F">
        <w:rPr>
          <w:rFonts w:ascii="Times New Roman" w:hAnsi="Times New Roman" w:cs="Times New Roman"/>
          <w:sz w:val="24"/>
          <w:szCs w:val="24"/>
        </w:rPr>
        <w:t>%) имеют превышающий уровень освоения п</w:t>
      </w:r>
      <w:r w:rsidR="004F040D" w:rsidRPr="00AB4B1F">
        <w:rPr>
          <w:rFonts w:ascii="Times New Roman" w:hAnsi="Times New Roman" w:cs="Times New Roman"/>
          <w:sz w:val="24"/>
          <w:szCs w:val="24"/>
        </w:rPr>
        <w:t>рограммного материала, 18 детей (78</w:t>
      </w:r>
      <w:r w:rsidR="00D02B44" w:rsidRPr="00AB4B1F">
        <w:rPr>
          <w:rFonts w:ascii="Times New Roman" w:hAnsi="Times New Roman" w:cs="Times New Roman"/>
          <w:sz w:val="24"/>
          <w:szCs w:val="24"/>
        </w:rPr>
        <w:t>%) имеют базовый уровень осв</w:t>
      </w:r>
      <w:r w:rsidR="00F21580" w:rsidRPr="00AB4B1F">
        <w:rPr>
          <w:rFonts w:ascii="Times New Roman" w:hAnsi="Times New Roman" w:cs="Times New Roman"/>
          <w:sz w:val="24"/>
          <w:szCs w:val="24"/>
        </w:rPr>
        <w:t>оения программного материала</w:t>
      </w:r>
      <w:r w:rsidR="004F040D" w:rsidRPr="00AB4B1F">
        <w:rPr>
          <w:rFonts w:ascii="Times New Roman" w:hAnsi="Times New Roman" w:cs="Times New Roman"/>
          <w:sz w:val="24"/>
          <w:szCs w:val="24"/>
        </w:rPr>
        <w:t>, 3 ребёнка (13</w:t>
      </w:r>
      <w:r w:rsidR="00D02B44" w:rsidRPr="00AB4B1F">
        <w:rPr>
          <w:rFonts w:ascii="Times New Roman" w:hAnsi="Times New Roman" w:cs="Times New Roman"/>
          <w:sz w:val="24"/>
          <w:szCs w:val="24"/>
        </w:rPr>
        <w:t>%) имеет недостаточный уровень освоения программного материа</w:t>
      </w:r>
      <w:r w:rsidR="00AB4B1F">
        <w:rPr>
          <w:rFonts w:ascii="Times New Roman" w:hAnsi="Times New Roman" w:cs="Times New Roman"/>
          <w:sz w:val="24"/>
          <w:szCs w:val="24"/>
        </w:rPr>
        <w:t>ла: М. Вероника, С. Артур, А.</w:t>
      </w:r>
      <w:r w:rsidR="004F040D" w:rsidRPr="00AB4B1F">
        <w:rPr>
          <w:rFonts w:ascii="Times New Roman" w:hAnsi="Times New Roman" w:cs="Times New Roman"/>
          <w:sz w:val="24"/>
          <w:szCs w:val="24"/>
        </w:rPr>
        <w:t>Азим. Н</w:t>
      </w:r>
      <w:r w:rsidR="00D02B44" w:rsidRPr="00AB4B1F">
        <w:rPr>
          <w:rFonts w:ascii="Times New Roman" w:hAnsi="Times New Roman" w:cs="Times New Roman"/>
          <w:sz w:val="24"/>
          <w:szCs w:val="24"/>
        </w:rPr>
        <w:t>е проявляют инициативы в наблюдении за объектами окружающего мира, не способны самостоятельно организовывать и осуществлять поисково исследовательскую деятельность, не сравнивают объекты по признакам, не могут группировать заданное множество объектов, не делятся впечатлениями, затрудняются назвать некоторые достопримечательности города, не знают названия родной страны, государственные символы.</w:t>
      </w:r>
    </w:p>
    <w:p w:rsidR="00D02B44" w:rsidRPr="00AB4B1F" w:rsidRDefault="00D02B44" w:rsidP="00D02B4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B4B1F">
        <w:rPr>
          <w:rFonts w:ascii="Times New Roman" w:hAnsi="Times New Roman" w:cs="Times New Roman"/>
          <w:b/>
          <w:i/>
          <w:sz w:val="24"/>
          <w:szCs w:val="24"/>
          <w:u w:val="single"/>
        </w:rPr>
        <w:t>Рекомендации:</w:t>
      </w:r>
    </w:p>
    <w:p w:rsidR="00D02B44" w:rsidRPr="00AB4B1F" w:rsidRDefault="00D02B44" w:rsidP="00D0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дидактические игры и упражнения развивать умение</w:t>
      </w:r>
      <w:r w:rsidRPr="00AB4B1F">
        <w:rPr>
          <w:rFonts w:ascii="Times New Roman" w:hAnsi="Times New Roman" w:cs="Times New Roman"/>
          <w:sz w:val="24"/>
          <w:szCs w:val="24"/>
        </w:rPr>
        <w:t xml:space="preserve"> проявлять инициативу в наблюдении за объектами окружающего мира, способность самостоятельно организовывать и осуществлять поисково исследовательскую деятельность, сравнивать объекты по признакам,  группировать заданное множество объектов. </w:t>
      </w:r>
    </w:p>
    <w:p w:rsidR="00D02B44" w:rsidRPr="00AB4B1F" w:rsidRDefault="00D02B44" w:rsidP="00D0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B1F">
        <w:rPr>
          <w:rFonts w:ascii="Times New Roman" w:hAnsi="Times New Roman" w:cs="Times New Roman"/>
          <w:sz w:val="24"/>
          <w:szCs w:val="24"/>
        </w:rPr>
        <w:t>Через дидактические игры проявлять интерес к достопримечательности родного  города, к  государственным символам.</w:t>
      </w:r>
    </w:p>
    <w:p w:rsidR="00D02B44" w:rsidRPr="00AB4B1F" w:rsidRDefault="00D02B44" w:rsidP="00D0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D45" w:rsidRPr="00AB4B1F" w:rsidRDefault="001C6F08" w:rsidP="00D02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4B1F">
        <w:rPr>
          <w:rFonts w:ascii="Times New Roman" w:hAnsi="Times New Roman" w:cs="Times New Roman"/>
          <w:b/>
          <w:sz w:val="24"/>
          <w:szCs w:val="24"/>
        </w:rPr>
        <w:t>6</w:t>
      </w:r>
      <w:r w:rsidR="00D02B44" w:rsidRPr="00AB4B1F">
        <w:rPr>
          <w:rFonts w:ascii="Times New Roman" w:hAnsi="Times New Roman" w:cs="Times New Roman"/>
          <w:sz w:val="24"/>
          <w:szCs w:val="24"/>
        </w:rPr>
        <w:t>.</w:t>
      </w:r>
      <w:r w:rsidR="00D02B44" w:rsidRPr="00AB4B1F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 «Развитие игровой деятельности детей».</w:t>
      </w:r>
    </w:p>
    <w:p w:rsidR="00D02B44" w:rsidRPr="00AB4B1F" w:rsidRDefault="00D02B44" w:rsidP="00D0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B1F">
        <w:rPr>
          <w:rFonts w:ascii="Times New Roman" w:hAnsi="Times New Roman" w:cs="Times New Roman"/>
          <w:b/>
          <w:sz w:val="24"/>
          <w:szCs w:val="24"/>
          <w:u w:val="single"/>
        </w:rPr>
        <w:t>Результаты исследования</w:t>
      </w:r>
      <w:r w:rsidRPr="00AB4B1F">
        <w:rPr>
          <w:rFonts w:ascii="Times New Roman" w:hAnsi="Times New Roman" w:cs="Times New Roman"/>
          <w:sz w:val="24"/>
          <w:szCs w:val="24"/>
        </w:rPr>
        <w:t>:</w:t>
      </w:r>
    </w:p>
    <w:p w:rsidR="008F170B" w:rsidRPr="00AB4B1F" w:rsidRDefault="00E94839" w:rsidP="00E94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B1F">
        <w:rPr>
          <w:rFonts w:ascii="Times New Roman" w:hAnsi="Times New Roman" w:cs="Times New Roman"/>
          <w:sz w:val="24"/>
          <w:szCs w:val="24"/>
        </w:rPr>
        <w:t>По итогам мониторинга, 6 детей (26</w:t>
      </w:r>
      <w:r w:rsidR="00D02B44" w:rsidRPr="00AB4B1F">
        <w:rPr>
          <w:rFonts w:ascii="Times New Roman" w:hAnsi="Times New Roman" w:cs="Times New Roman"/>
          <w:sz w:val="24"/>
          <w:szCs w:val="24"/>
        </w:rPr>
        <w:t>%) имеют превышающий уровень осв</w:t>
      </w:r>
      <w:r w:rsidRPr="00AB4B1F">
        <w:rPr>
          <w:rFonts w:ascii="Times New Roman" w:hAnsi="Times New Roman" w:cs="Times New Roman"/>
          <w:sz w:val="24"/>
          <w:szCs w:val="24"/>
        </w:rPr>
        <w:t>оения программного материала, 17 детей (74</w:t>
      </w:r>
      <w:r w:rsidR="00D02B44" w:rsidRPr="00AB4B1F">
        <w:rPr>
          <w:rFonts w:ascii="Times New Roman" w:hAnsi="Times New Roman" w:cs="Times New Roman"/>
          <w:sz w:val="24"/>
          <w:szCs w:val="24"/>
        </w:rPr>
        <w:t>%) имеют базовый уровень осв</w:t>
      </w:r>
      <w:r w:rsidR="00F77ECD" w:rsidRPr="00AB4B1F">
        <w:rPr>
          <w:rFonts w:ascii="Times New Roman" w:hAnsi="Times New Roman" w:cs="Times New Roman"/>
          <w:sz w:val="24"/>
          <w:szCs w:val="24"/>
        </w:rPr>
        <w:t>оения п</w:t>
      </w:r>
      <w:r w:rsidRPr="00AB4B1F">
        <w:rPr>
          <w:rFonts w:ascii="Times New Roman" w:hAnsi="Times New Roman" w:cs="Times New Roman"/>
          <w:sz w:val="24"/>
          <w:szCs w:val="24"/>
        </w:rPr>
        <w:t>рограммного материала, 0 детей (0</w:t>
      </w:r>
      <w:r w:rsidR="00D02B44" w:rsidRPr="00AB4B1F">
        <w:rPr>
          <w:rFonts w:ascii="Times New Roman" w:hAnsi="Times New Roman" w:cs="Times New Roman"/>
          <w:sz w:val="24"/>
          <w:szCs w:val="24"/>
        </w:rPr>
        <w:t>%) имеет недостаточный уровень освоения программного матер</w:t>
      </w:r>
      <w:r w:rsidR="00F77ECD" w:rsidRPr="00AB4B1F">
        <w:rPr>
          <w:rFonts w:ascii="Times New Roman" w:hAnsi="Times New Roman" w:cs="Times New Roman"/>
          <w:sz w:val="24"/>
          <w:szCs w:val="24"/>
        </w:rPr>
        <w:t>иала</w:t>
      </w:r>
      <w:r w:rsidRPr="00AB4B1F">
        <w:rPr>
          <w:rFonts w:ascii="Times New Roman" w:hAnsi="Times New Roman" w:cs="Times New Roman"/>
          <w:sz w:val="24"/>
          <w:szCs w:val="24"/>
        </w:rPr>
        <w:t>.</w:t>
      </w:r>
    </w:p>
    <w:p w:rsidR="00E94839" w:rsidRPr="00AB4B1F" w:rsidRDefault="00E94839" w:rsidP="00E94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D45" w:rsidRPr="00AB4B1F" w:rsidRDefault="001C6F08" w:rsidP="008F1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4B1F">
        <w:rPr>
          <w:rFonts w:ascii="Times New Roman" w:hAnsi="Times New Roman" w:cs="Times New Roman"/>
          <w:b/>
          <w:sz w:val="24"/>
          <w:szCs w:val="24"/>
        </w:rPr>
        <w:t>7</w:t>
      </w:r>
      <w:r w:rsidR="00DF3D45" w:rsidRPr="00AB4B1F">
        <w:rPr>
          <w:rFonts w:ascii="Times New Roman" w:hAnsi="Times New Roman" w:cs="Times New Roman"/>
          <w:b/>
          <w:sz w:val="24"/>
          <w:szCs w:val="24"/>
        </w:rPr>
        <w:t>.</w:t>
      </w:r>
      <w:r w:rsidR="008F170B" w:rsidRPr="00AB4B1F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 «Художественно-эстетическое развитие». Образовательная деятельность «Художественная литература».</w:t>
      </w:r>
    </w:p>
    <w:p w:rsidR="008F170B" w:rsidRPr="00AB4B1F" w:rsidRDefault="008F170B" w:rsidP="008F1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B1F">
        <w:rPr>
          <w:rFonts w:ascii="Times New Roman" w:hAnsi="Times New Roman" w:cs="Times New Roman"/>
          <w:b/>
          <w:sz w:val="24"/>
          <w:szCs w:val="24"/>
          <w:u w:val="single"/>
        </w:rPr>
        <w:t>Результаты исследования</w:t>
      </w:r>
      <w:r w:rsidRPr="00AB4B1F">
        <w:rPr>
          <w:rFonts w:ascii="Times New Roman" w:hAnsi="Times New Roman" w:cs="Times New Roman"/>
          <w:sz w:val="24"/>
          <w:szCs w:val="24"/>
        </w:rPr>
        <w:t>:</w:t>
      </w:r>
    </w:p>
    <w:p w:rsidR="008F170B" w:rsidRPr="00AB4B1F" w:rsidRDefault="00E94839" w:rsidP="008F1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B1F">
        <w:rPr>
          <w:rFonts w:ascii="Times New Roman" w:hAnsi="Times New Roman" w:cs="Times New Roman"/>
          <w:sz w:val="24"/>
          <w:szCs w:val="24"/>
        </w:rPr>
        <w:t>По итогам мониторинга, 4 ребёнка (17</w:t>
      </w:r>
      <w:r w:rsidR="008F170B" w:rsidRPr="00AB4B1F">
        <w:rPr>
          <w:rFonts w:ascii="Times New Roman" w:hAnsi="Times New Roman" w:cs="Times New Roman"/>
          <w:sz w:val="24"/>
          <w:szCs w:val="24"/>
        </w:rPr>
        <w:t>%) имеют превышающий уровень ос</w:t>
      </w:r>
      <w:r w:rsidR="006F667F" w:rsidRPr="00AB4B1F">
        <w:rPr>
          <w:rFonts w:ascii="Times New Roman" w:hAnsi="Times New Roman" w:cs="Times New Roman"/>
          <w:sz w:val="24"/>
          <w:szCs w:val="24"/>
        </w:rPr>
        <w:t>в</w:t>
      </w:r>
      <w:r w:rsidRPr="00AB4B1F">
        <w:rPr>
          <w:rFonts w:ascii="Times New Roman" w:hAnsi="Times New Roman" w:cs="Times New Roman"/>
          <w:sz w:val="24"/>
          <w:szCs w:val="24"/>
        </w:rPr>
        <w:t>оения программного материала, 15 детей (66</w:t>
      </w:r>
      <w:r w:rsidR="008F170B" w:rsidRPr="00AB4B1F">
        <w:rPr>
          <w:rFonts w:ascii="Times New Roman" w:hAnsi="Times New Roman" w:cs="Times New Roman"/>
          <w:sz w:val="24"/>
          <w:szCs w:val="24"/>
        </w:rPr>
        <w:t>%) имеют базовый уровень осв</w:t>
      </w:r>
      <w:r w:rsidR="006F667F" w:rsidRPr="00AB4B1F">
        <w:rPr>
          <w:rFonts w:ascii="Times New Roman" w:hAnsi="Times New Roman" w:cs="Times New Roman"/>
          <w:sz w:val="24"/>
          <w:szCs w:val="24"/>
        </w:rPr>
        <w:t>оения прог</w:t>
      </w:r>
      <w:r w:rsidRPr="00AB4B1F">
        <w:rPr>
          <w:rFonts w:ascii="Times New Roman" w:hAnsi="Times New Roman" w:cs="Times New Roman"/>
          <w:sz w:val="24"/>
          <w:szCs w:val="24"/>
        </w:rPr>
        <w:t>раммного материала, 4 ребёнка (17</w:t>
      </w:r>
      <w:r w:rsidR="008F170B" w:rsidRPr="00AB4B1F">
        <w:rPr>
          <w:rFonts w:ascii="Times New Roman" w:hAnsi="Times New Roman" w:cs="Times New Roman"/>
          <w:sz w:val="24"/>
          <w:szCs w:val="24"/>
        </w:rPr>
        <w:t xml:space="preserve">%) имеет недостаточный уровень освоения </w:t>
      </w:r>
      <w:r w:rsidRPr="00AB4B1F">
        <w:rPr>
          <w:rFonts w:ascii="Times New Roman" w:hAnsi="Times New Roman" w:cs="Times New Roman"/>
          <w:sz w:val="24"/>
          <w:szCs w:val="24"/>
        </w:rPr>
        <w:t>программного материала:</w:t>
      </w:r>
      <w:r w:rsidR="00AB4B1F">
        <w:rPr>
          <w:rFonts w:ascii="Times New Roman" w:hAnsi="Times New Roman" w:cs="Times New Roman"/>
          <w:sz w:val="24"/>
          <w:szCs w:val="24"/>
        </w:rPr>
        <w:t xml:space="preserve">  Ё. Саша, М.</w:t>
      </w:r>
      <w:r w:rsidRPr="00AB4B1F">
        <w:rPr>
          <w:rFonts w:ascii="Times New Roman" w:hAnsi="Times New Roman" w:cs="Times New Roman"/>
          <w:sz w:val="24"/>
          <w:szCs w:val="24"/>
        </w:rPr>
        <w:t xml:space="preserve"> Вероника,</w:t>
      </w:r>
      <w:r w:rsidR="006F667F" w:rsidRPr="00AB4B1F">
        <w:rPr>
          <w:rFonts w:ascii="Times New Roman" w:hAnsi="Times New Roman" w:cs="Times New Roman"/>
          <w:sz w:val="24"/>
          <w:szCs w:val="24"/>
        </w:rPr>
        <w:t xml:space="preserve"> </w:t>
      </w:r>
      <w:r w:rsidR="00AB4B1F">
        <w:rPr>
          <w:rFonts w:ascii="Times New Roman" w:hAnsi="Times New Roman" w:cs="Times New Roman"/>
          <w:sz w:val="24"/>
          <w:szCs w:val="24"/>
        </w:rPr>
        <w:t xml:space="preserve"> С. Артур, А.</w:t>
      </w:r>
      <w:r w:rsidRPr="00AB4B1F">
        <w:rPr>
          <w:rFonts w:ascii="Times New Roman" w:hAnsi="Times New Roman" w:cs="Times New Roman"/>
          <w:sz w:val="24"/>
          <w:szCs w:val="24"/>
        </w:rPr>
        <w:t xml:space="preserve"> Азим.</w:t>
      </w:r>
      <w:r w:rsidR="008F170B" w:rsidRPr="00AB4B1F">
        <w:rPr>
          <w:rFonts w:ascii="Times New Roman" w:hAnsi="Times New Roman" w:cs="Times New Roman"/>
          <w:sz w:val="24"/>
          <w:szCs w:val="24"/>
        </w:rPr>
        <w:t xml:space="preserve"> С трудо</w:t>
      </w:r>
      <w:r w:rsidR="000E4F87" w:rsidRPr="00AB4B1F">
        <w:rPr>
          <w:rFonts w:ascii="Times New Roman" w:hAnsi="Times New Roman" w:cs="Times New Roman"/>
          <w:sz w:val="24"/>
          <w:szCs w:val="24"/>
        </w:rPr>
        <w:t>м называют знакомые книги. Пассивны при обсуждении, н</w:t>
      </w:r>
      <w:r w:rsidR="008F170B" w:rsidRPr="00AB4B1F">
        <w:rPr>
          <w:rFonts w:ascii="Times New Roman" w:hAnsi="Times New Roman" w:cs="Times New Roman"/>
          <w:sz w:val="24"/>
          <w:szCs w:val="24"/>
        </w:rPr>
        <w:t>евыразительно читают поэтические произведения. Не проявляют активности в деятельности на основе литературных текстов.</w:t>
      </w:r>
    </w:p>
    <w:p w:rsidR="008F170B" w:rsidRPr="00AB4B1F" w:rsidRDefault="008F170B" w:rsidP="008F170B">
      <w:pPr>
        <w:rPr>
          <w:rFonts w:ascii="Times New Roman" w:hAnsi="Times New Roman" w:cs="Times New Roman"/>
          <w:sz w:val="24"/>
          <w:szCs w:val="24"/>
        </w:rPr>
      </w:pPr>
      <w:r w:rsidRPr="00AB4B1F">
        <w:rPr>
          <w:rFonts w:ascii="Times New Roman" w:hAnsi="Times New Roman" w:cs="Times New Roman"/>
          <w:b/>
          <w:i/>
          <w:sz w:val="24"/>
          <w:szCs w:val="24"/>
          <w:u w:val="single"/>
        </w:rPr>
        <w:t>Рекомендации:</w:t>
      </w:r>
      <w:r w:rsidRPr="00AB4B1F">
        <w:rPr>
          <w:rFonts w:ascii="Times New Roman" w:hAnsi="Times New Roman" w:cs="Times New Roman"/>
          <w:sz w:val="24"/>
          <w:szCs w:val="24"/>
        </w:rPr>
        <w:t xml:space="preserve"> </w:t>
      </w:r>
      <w:r w:rsidR="000E4F87" w:rsidRPr="00AB4B1F">
        <w:rPr>
          <w:rFonts w:ascii="Times New Roman" w:hAnsi="Times New Roman" w:cs="Times New Roman"/>
          <w:sz w:val="24"/>
          <w:szCs w:val="24"/>
        </w:rPr>
        <w:t xml:space="preserve"> </w:t>
      </w:r>
      <w:r w:rsidRPr="00AB4B1F">
        <w:rPr>
          <w:rFonts w:ascii="Times New Roman" w:hAnsi="Times New Roman" w:cs="Times New Roman"/>
          <w:sz w:val="24"/>
          <w:szCs w:val="24"/>
        </w:rPr>
        <w:t>Развивать совершенствование умений художественно – речевой   основе литературных текстов :пересказывать сказки и рассказы близко к тексту, пересказывать от лица литературного героя , выразительно рассказывать наизусть стихи и поэтические сказки.</w:t>
      </w:r>
    </w:p>
    <w:p w:rsidR="008F170B" w:rsidRPr="00AB4B1F" w:rsidRDefault="008F170B" w:rsidP="008F170B">
      <w:pPr>
        <w:rPr>
          <w:rFonts w:ascii="Times New Roman" w:hAnsi="Times New Roman" w:cs="Times New Roman"/>
          <w:sz w:val="24"/>
          <w:szCs w:val="24"/>
        </w:rPr>
      </w:pPr>
      <w:r w:rsidRPr="00AB4B1F">
        <w:rPr>
          <w:rFonts w:ascii="Times New Roman" w:hAnsi="Times New Roman" w:cs="Times New Roman"/>
          <w:sz w:val="24"/>
          <w:szCs w:val="24"/>
        </w:rPr>
        <w:lastRenderedPageBreak/>
        <w:t xml:space="preserve"> Сочинять рассказы и сказки по аналогии со знакомым текстом.</w:t>
      </w:r>
    </w:p>
    <w:p w:rsidR="000E4F87" w:rsidRPr="00AB4B1F" w:rsidRDefault="000E4F87" w:rsidP="008F170B">
      <w:pPr>
        <w:rPr>
          <w:rFonts w:ascii="Times New Roman" w:hAnsi="Times New Roman" w:cs="Times New Roman"/>
          <w:sz w:val="24"/>
          <w:szCs w:val="24"/>
        </w:rPr>
      </w:pPr>
    </w:p>
    <w:p w:rsidR="000E4F87" w:rsidRPr="00AB4B1F" w:rsidRDefault="000E4F87" w:rsidP="008F170B">
      <w:pPr>
        <w:rPr>
          <w:rFonts w:ascii="Times New Roman" w:hAnsi="Times New Roman" w:cs="Times New Roman"/>
          <w:sz w:val="24"/>
          <w:szCs w:val="24"/>
        </w:rPr>
      </w:pPr>
    </w:p>
    <w:p w:rsidR="00DF3D45" w:rsidRPr="00AB4B1F" w:rsidRDefault="001C6F08" w:rsidP="008F1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4B1F">
        <w:rPr>
          <w:rFonts w:ascii="Times New Roman" w:hAnsi="Times New Roman" w:cs="Times New Roman"/>
          <w:b/>
          <w:sz w:val="24"/>
          <w:szCs w:val="24"/>
        </w:rPr>
        <w:t>8</w:t>
      </w:r>
      <w:r w:rsidR="008F170B" w:rsidRPr="00AB4B1F">
        <w:rPr>
          <w:rFonts w:ascii="Times New Roman" w:hAnsi="Times New Roman" w:cs="Times New Roman"/>
          <w:b/>
          <w:sz w:val="24"/>
          <w:szCs w:val="24"/>
        </w:rPr>
        <w:t>.</w:t>
      </w:r>
      <w:r w:rsidR="008F170B" w:rsidRPr="00AB4B1F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 «Физическое  развитие». Образовательная деятельность «Становление у детей ценностей ЗОЖ».</w:t>
      </w:r>
    </w:p>
    <w:p w:rsidR="008F170B" w:rsidRPr="00AB4B1F" w:rsidRDefault="008F170B" w:rsidP="008F1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B1F">
        <w:rPr>
          <w:rFonts w:ascii="Times New Roman" w:hAnsi="Times New Roman" w:cs="Times New Roman"/>
          <w:b/>
          <w:sz w:val="24"/>
          <w:szCs w:val="24"/>
          <w:u w:val="single"/>
        </w:rPr>
        <w:t>Результаты исследования</w:t>
      </w:r>
      <w:r w:rsidRPr="00AB4B1F">
        <w:rPr>
          <w:rFonts w:ascii="Times New Roman" w:hAnsi="Times New Roman" w:cs="Times New Roman"/>
          <w:sz w:val="24"/>
          <w:szCs w:val="24"/>
        </w:rPr>
        <w:t>:</w:t>
      </w:r>
    </w:p>
    <w:p w:rsidR="008F170B" w:rsidRPr="00AB4B1F" w:rsidRDefault="000E4F87" w:rsidP="00C97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B1F">
        <w:rPr>
          <w:rFonts w:ascii="Times New Roman" w:hAnsi="Times New Roman" w:cs="Times New Roman"/>
          <w:sz w:val="24"/>
          <w:szCs w:val="24"/>
        </w:rPr>
        <w:t>По итогам мониторинга, 8 детей (35</w:t>
      </w:r>
      <w:r w:rsidR="008F170B" w:rsidRPr="00AB4B1F">
        <w:rPr>
          <w:rFonts w:ascii="Times New Roman" w:hAnsi="Times New Roman" w:cs="Times New Roman"/>
          <w:sz w:val="24"/>
          <w:szCs w:val="24"/>
        </w:rPr>
        <w:t>%) имеют превышающий уровень освоения прог</w:t>
      </w:r>
      <w:r w:rsidRPr="00AB4B1F">
        <w:rPr>
          <w:rFonts w:ascii="Times New Roman" w:hAnsi="Times New Roman" w:cs="Times New Roman"/>
          <w:sz w:val="24"/>
          <w:szCs w:val="24"/>
        </w:rPr>
        <w:t>раммного материала, 14 детей (61</w:t>
      </w:r>
      <w:r w:rsidR="008F170B" w:rsidRPr="00AB4B1F">
        <w:rPr>
          <w:rFonts w:ascii="Times New Roman" w:hAnsi="Times New Roman" w:cs="Times New Roman"/>
          <w:sz w:val="24"/>
          <w:szCs w:val="24"/>
        </w:rPr>
        <w:t>%) имеют базовый уровень ос</w:t>
      </w:r>
      <w:r w:rsidR="00C97B70" w:rsidRPr="00AB4B1F">
        <w:rPr>
          <w:rFonts w:ascii="Times New Roman" w:hAnsi="Times New Roman" w:cs="Times New Roman"/>
          <w:sz w:val="24"/>
          <w:szCs w:val="24"/>
        </w:rPr>
        <w:t>воения</w:t>
      </w:r>
      <w:r w:rsidRPr="00AB4B1F">
        <w:rPr>
          <w:rFonts w:ascii="Times New Roman" w:hAnsi="Times New Roman" w:cs="Times New Roman"/>
          <w:sz w:val="24"/>
          <w:szCs w:val="24"/>
        </w:rPr>
        <w:t xml:space="preserve"> программного материала, 1 ребёнок (4</w:t>
      </w:r>
      <w:r w:rsidR="008F170B" w:rsidRPr="00AB4B1F">
        <w:rPr>
          <w:rFonts w:ascii="Times New Roman" w:hAnsi="Times New Roman" w:cs="Times New Roman"/>
          <w:sz w:val="24"/>
          <w:szCs w:val="24"/>
        </w:rPr>
        <w:t>%) имеет недостаточный уровень освоения программного материала</w:t>
      </w:r>
      <w:r w:rsidR="00C97B70" w:rsidRPr="00AB4B1F">
        <w:rPr>
          <w:rFonts w:ascii="Times New Roman" w:hAnsi="Times New Roman" w:cs="Times New Roman"/>
          <w:sz w:val="24"/>
          <w:szCs w:val="24"/>
        </w:rPr>
        <w:t>.</w:t>
      </w:r>
      <w:r w:rsidR="00AB4B1F">
        <w:rPr>
          <w:rFonts w:ascii="Times New Roman" w:hAnsi="Times New Roman" w:cs="Times New Roman"/>
          <w:sz w:val="24"/>
          <w:szCs w:val="24"/>
        </w:rPr>
        <w:t>: А.</w:t>
      </w:r>
      <w:r w:rsidR="00246FC9" w:rsidRPr="00AB4B1F">
        <w:rPr>
          <w:rFonts w:ascii="Times New Roman" w:hAnsi="Times New Roman" w:cs="Times New Roman"/>
          <w:sz w:val="24"/>
          <w:szCs w:val="24"/>
        </w:rPr>
        <w:t>Азим. Не проявляет внимания и сострадания к заболевшему. Не может оказать элементарную помощь самому себе.</w:t>
      </w:r>
    </w:p>
    <w:p w:rsidR="00246FC9" w:rsidRPr="00AB4B1F" w:rsidRDefault="00246FC9" w:rsidP="00C97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B1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Рекомендации: </w:t>
      </w:r>
      <w:r w:rsidRPr="00AB4B1F">
        <w:rPr>
          <w:rFonts w:ascii="Times New Roman" w:hAnsi="Times New Roman" w:cs="Times New Roman"/>
          <w:sz w:val="24"/>
          <w:szCs w:val="24"/>
        </w:rPr>
        <w:t>Через сюжетно ролевые игру развивать умения оказывать элементарную помощь.</w:t>
      </w:r>
    </w:p>
    <w:p w:rsidR="000E4F87" w:rsidRPr="00AB4B1F" w:rsidRDefault="000E4F87" w:rsidP="00C97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F03" w:rsidRPr="00AB4B1F" w:rsidRDefault="005B5A95" w:rsidP="00AB4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4B1F">
        <w:rPr>
          <w:rFonts w:ascii="Times New Roman" w:hAnsi="Times New Roman" w:cs="Times New Roman"/>
          <w:b/>
          <w:sz w:val="24"/>
          <w:szCs w:val="24"/>
        </w:rPr>
        <w:t>10</w:t>
      </w:r>
      <w:r w:rsidR="009B4F03" w:rsidRPr="00AB4B1F">
        <w:rPr>
          <w:rFonts w:ascii="Times New Roman" w:hAnsi="Times New Roman" w:cs="Times New Roman"/>
          <w:sz w:val="24"/>
          <w:szCs w:val="24"/>
        </w:rPr>
        <w:t xml:space="preserve">. </w:t>
      </w:r>
      <w:r w:rsidR="009B4F03" w:rsidRPr="00AB4B1F">
        <w:rPr>
          <w:rFonts w:ascii="Times New Roman" w:hAnsi="Times New Roman" w:cs="Times New Roman"/>
          <w:b/>
          <w:sz w:val="24"/>
          <w:szCs w:val="24"/>
          <w:u w:val="single"/>
        </w:rPr>
        <w:t>ОО «Познавательное  развитие». (</w:t>
      </w:r>
      <w:r w:rsidR="00A808A3" w:rsidRPr="00AB4B1F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ОД</w:t>
      </w:r>
      <w:r w:rsidR="009B4F03" w:rsidRPr="00AB4B1F">
        <w:rPr>
          <w:rFonts w:ascii="Times New Roman" w:hAnsi="Times New Roman" w:cs="Times New Roman"/>
          <w:b/>
          <w:sz w:val="24"/>
          <w:szCs w:val="24"/>
          <w:u w:val="single"/>
        </w:rPr>
        <w:t>«Первые шаги в математику»)</w:t>
      </w:r>
    </w:p>
    <w:p w:rsidR="009B4F03" w:rsidRPr="00AB4B1F" w:rsidRDefault="009B4F03" w:rsidP="009B4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4F03" w:rsidRPr="00AB4B1F" w:rsidRDefault="009B4F03" w:rsidP="009B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B1F">
        <w:rPr>
          <w:rFonts w:ascii="Times New Roman" w:hAnsi="Times New Roman" w:cs="Times New Roman"/>
          <w:b/>
          <w:sz w:val="24"/>
          <w:szCs w:val="24"/>
          <w:u w:val="single"/>
        </w:rPr>
        <w:t>Результаты исследования</w:t>
      </w:r>
      <w:r w:rsidRPr="00AB4B1F">
        <w:rPr>
          <w:rFonts w:ascii="Times New Roman" w:hAnsi="Times New Roman" w:cs="Times New Roman"/>
          <w:sz w:val="24"/>
          <w:szCs w:val="24"/>
        </w:rPr>
        <w:t>:</w:t>
      </w:r>
    </w:p>
    <w:p w:rsidR="009B4F03" w:rsidRPr="00AB4B1F" w:rsidRDefault="00CA19EA" w:rsidP="009B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B1F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E50714" w:rsidRPr="00AB4B1F">
        <w:rPr>
          <w:rFonts w:ascii="Times New Roman" w:hAnsi="Times New Roman" w:cs="Times New Roman"/>
          <w:sz w:val="24"/>
          <w:szCs w:val="24"/>
        </w:rPr>
        <w:t>мониторинга, 8 детей (35</w:t>
      </w:r>
      <w:r w:rsidR="009B4F03" w:rsidRPr="00AB4B1F">
        <w:rPr>
          <w:rFonts w:ascii="Times New Roman" w:hAnsi="Times New Roman" w:cs="Times New Roman"/>
          <w:sz w:val="24"/>
          <w:szCs w:val="24"/>
        </w:rPr>
        <w:t>%) имеют превышающий уровень освоения про</w:t>
      </w:r>
      <w:r w:rsidR="00E50714" w:rsidRPr="00AB4B1F">
        <w:rPr>
          <w:rFonts w:ascii="Times New Roman" w:hAnsi="Times New Roman" w:cs="Times New Roman"/>
          <w:sz w:val="24"/>
          <w:szCs w:val="24"/>
        </w:rPr>
        <w:t>граммного материала, 13 детей (56</w:t>
      </w:r>
      <w:r w:rsidR="009B4F03" w:rsidRPr="00AB4B1F">
        <w:rPr>
          <w:rFonts w:ascii="Times New Roman" w:hAnsi="Times New Roman" w:cs="Times New Roman"/>
          <w:sz w:val="24"/>
          <w:szCs w:val="24"/>
        </w:rPr>
        <w:t>%) имеют базовый уровень освоения программного матер</w:t>
      </w:r>
      <w:r w:rsidR="00E50714" w:rsidRPr="00AB4B1F">
        <w:rPr>
          <w:rFonts w:ascii="Times New Roman" w:hAnsi="Times New Roman" w:cs="Times New Roman"/>
          <w:sz w:val="24"/>
          <w:szCs w:val="24"/>
        </w:rPr>
        <w:t>иала, 2 ребёнка (9</w:t>
      </w:r>
      <w:r w:rsidR="009B4F03" w:rsidRPr="00AB4B1F">
        <w:rPr>
          <w:rFonts w:ascii="Times New Roman" w:hAnsi="Times New Roman" w:cs="Times New Roman"/>
          <w:sz w:val="24"/>
          <w:szCs w:val="24"/>
        </w:rPr>
        <w:t>%) имеет недостаточный уровень освоения программного материал</w:t>
      </w:r>
      <w:r w:rsidR="00AB4B1F">
        <w:rPr>
          <w:rFonts w:ascii="Times New Roman" w:hAnsi="Times New Roman" w:cs="Times New Roman"/>
          <w:sz w:val="24"/>
          <w:szCs w:val="24"/>
        </w:rPr>
        <w:t>а: М.</w:t>
      </w:r>
      <w:r w:rsidRPr="00AB4B1F">
        <w:rPr>
          <w:rFonts w:ascii="Times New Roman" w:hAnsi="Times New Roman" w:cs="Times New Roman"/>
          <w:sz w:val="24"/>
          <w:szCs w:val="24"/>
        </w:rPr>
        <w:t xml:space="preserve"> Вероника,</w:t>
      </w:r>
      <w:r w:rsidR="00AB4B1F">
        <w:rPr>
          <w:rFonts w:ascii="Times New Roman" w:hAnsi="Times New Roman" w:cs="Times New Roman"/>
          <w:sz w:val="24"/>
          <w:szCs w:val="24"/>
        </w:rPr>
        <w:t xml:space="preserve"> А.</w:t>
      </w:r>
      <w:r w:rsidR="00E50714" w:rsidRPr="00AB4B1F">
        <w:rPr>
          <w:rFonts w:ascii="Times New Roman" w:hAnsi="Times New Roman" w:cs="Times New Roman"/>
          <w:sz w:val="24"/>
          <w:szCs w:val="24"/>
        </w:rPr>
        <w:t xml:space="preserve"> Азим.</w:t>
      </w:r>
      <w:r w:rsidR="002710D5" w:rsidRPr="00AB4B1F">
        <w:rPr>
          <w:rFonts w:ascii="Times New Roman" w:hAnsi="Times New Roman" w:cs="Times New Roman"/>
          <w:sz w:val="24"/>
          <w:szCs w:val="24"/>
        </w:rPr>
        <w:t xml:space="preserve"> Не  всегда могут выбрать предметы по заданному свойству, определить состав числа из двух меньших, установить связь между элементами и целой фигурой.</w:t>
      </w:r>
    </w:p>
    <w:p w:rsidR="009B4F03" w:rsidRPr="00AB4B1F" w:rsidRDefault="009B4F03" w:rsidP="009B4F0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B4B1F">
        <w:rPr>
          <w:rFonts w:ascii="Times New Roman" w:hAnsi="Times New Roman" w:cs="Times New Roman"/>
          <w:b/>
          <w:i/>
          <w:sz w:val="24"/>
          <w:szCs w:val="24"/>
          <w:u w:val="single"/>
        </w:rPr>
        <w:t>Рекомендации:</w:t>
      </w:r>
    </w:p>
    <w:p w:rsidR="008F170B" w:rsidRPr="00AB4B1F" w:rsidRDefault="009B4F03" w:rsidP="00271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10D5" w:rsidRPr="00AB4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Через дидактические игры и упражнения развивать умение </w:t>
      </w:r>
      <w:r w:rsidR="002710D5" w:rsidRPr="00AB4B1F">
        <w:rPr>
          <w:rFonts w:ascii="Times New Roman" w:hAnsi="Times New Roman" w:cs="Times New Roman"/>
          <w:sz w:val="24"/>
          <w:szCs w:val="24"/>
        </w:rPr>
        <w:t>выбирать предметы по свойствам; состав числа из двух меньших; осуществлять действия сложения и вычитания; устанавливать связь между элементами и целой фигурой.</w:t>
      </w:r>
    </w:p>
    <w:p w:rsidR="00DF3D45" w:rsidRPr="00AB4B1F" w:rsidRDefault="00DF3D45" w:rsidP="00DF3D4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F3D45" w:rsidRPr="00AB4B1F" w:rsidSect="00C3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10B11"/>
    <w:multiLevelType w:val="hybridMultilevel"/>
    <w:tmpl w:val="55BEE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3D45"/>
    <w:rsid w:val="000E4F87"/>
    <w:rsid w:val="00126559"/>
    <w:rsid w:val="001C6F08"/>
    <w:rsid w:val="002114F5"/>
    <w:rsid w:val="00236FE7"/>
    <w:rsid w:val="00246FC9"/>
    <w:rsid w:val="002710D5"/>
    <w:rsid w:val="002F10CD"/>
    <w:rsid w:val="00330F3C"/>
    <w:rsid w:val="003D7471"/>
    <w:rsid w:val="004205C4"/>
    <w:rsid w:val="004F040D"/>
    <w:rsid w:val="00583F90"/>
    <w:rsid w:val="005B5A95"/>
    <w:rsid w:val="005F0888"/>
    <w:rsid w:val="0061559B"/>
    <w:rsid w:val="006F667F"/>
    <w:rsid w:val="00706C63"/>
    <w:rsid w:val="00734200"/>
    <w:rsid w:val="008F170B"/>
    <w:rsid w:val="00966016"/>
    <w:rsid w:val="00967259"/>
    <w:rsid w:val="00982A88"/>
    <w:rsid w:val="009B4F03"/>
    <w:rsid w:val="00A808A3"/>
    <w:rsid w:val="00AB4B1F"/>
    <w:rsid w:val="00B3342B"/>
    <w:rsid w:val="00B951D3"/>
    <w:rsid w:val="00BB1466"/>
    <w:rsid w:val="00C35F18"/>
    <w:rsid w:val="00C97B70"/>
    <w:rsid w:val="00CA19EA"/>
    <w:rsid w:val="00D02B44"/>
    <w:rsid w:val="00DF3D45"/>
    <w:rsid w:val="00E50714"/>
    <w:rsid w:val="00E862D0"/>
    <w:rsid w:val="00E94839"/>
    <w:rsid w:val="00F21580"/>
    <w:rsid w:val="00F77ECD"/>
    <w:rsid w:val="00F8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6161F-107B-4CC9-9C8D-3B0275D9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D4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3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799E3-B5A3-4ED9-9C8C-7584E76C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8 группа</cp:lastModifiedBy>
  <cp:revision>28</cp:revision>
  <dcterms:created xsi:type="dcterms:W3CDTF">2017-10-08T13:13:00Z</dcterms:created>
  <dcterms:modified xsi:type="dcterms:W3CDTF">2020-09-21T03:46:00Z</dcterms:modified>
</cp:coreProperties>
</file>